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 w:type="dxa"/>
        <w:tblLayout w:type="fixed"/>
        <w:tblCellMar>
          <w:left w:w="0" w:type="dxa"/>
          <w:right w:w="0" w:type="dxa"/>
        </w:tblCellMar>
        <w:tblLook w:val="04A0" w:firstRow="1" w:lastRow="0" w:firstColumn="1" w:lastColumn="0" w:noHBand="0" w:noVBand="1"/>
      </w:tblPr>
      <w:tblGrid>
        <w:gridCol w:w="860"/>
        <w:gridCol w:w="1840"/>
        <w:gridCol w:w="1760"/>
        <w:gridCol w:w="2240"/>
        <w:gridCol w:w="1540"/>
        <w:gridCol w:w="1389"/>
        <w:gridCol w:w="26"/>
      </w:tblGrid>
      <w:tr w:rsidR="007030DC" w:rsidTr="0031792E">
        <w:trPr>
          <w:trHeight w:val="322"/>
        </w:trPr>
        <w:tc>
          <w:tcPr>
            <w:tcW w:w="4460" w:type="dxa"/>
            <w:gridSpan w:val="3"/>
            <w:vAlign w:val="bottom"/>
          </w:tcPr>
          <w:p w:rsidR="007030DC" w:rsidRDefault="0010720E">
            <w:pPr>
              <w:ind w:left="60"/>
              <w:rPr>
                <w:sz w:val="20"/>
                <w:szCs w:val="20"/>
              </w:rPr>
            </w:pPr>
            <w:bookmarkStart w:id="0" w:name="page1"/>
            <w:bookmarkEnd w:id="0"/>
            <w:r>
              <w:rPr>
                <w:rFonts w:eastAsia="Times New Roman"/>
                <w:sz w:val="26"/>
                <w:szCs w:val="26"/>
              </w:rPr>
              <w:t>PHÒNG GD&amp;ĐT TP HÒA BÌNH</w:t>
            </w:r>
          </w:p>
        </w:tc>
        <w:tc>
          <w:tcPr>
            <w:tcW w:w="5169" w:type="dxa"/>
            <w:gridSpan w:val="3"/>
            <w:vAlign w:val="bottom"/>
          </w:tcPr>
          <w:p w:rsidR="007030DC" w:rsidRDefault="0031792E">
            <w:pPr>
              <w:ind w:left="620"/>
              <w:jc w:val="center"/>
              <w:rPr>
                <w:sz w:val="20"/>
                <w:szCs w:val="20"/>
              </w:rPr>
            </w:pPr>
            <w:r>
              <w:rPr>
                <w:rFonts w:eastAsia="Times New Roman"/>
                <w:b/>
                <w:bCs/>
                <w:w w:val="99"/>
                <w:sz w:val="28"/>
                <w:szCs w:val="28"/>
              </w:rPr>
              <w:t xml:space="preserve">HƯỚNG DẪN TỰ HỌC VÀ ÔN </w:t>
            </w:r>
            <w:r w:rsidR="003F2FA0">
              <w:rPr>
                <w:rFonts w:eastAsia="Times New Roman"/>
                <w:b/>
                <w:bCs/>
                <w:w w:val="99"/>
                <w:sz w:val="28"/>
                <w:szCs w:val="28"/>
              </w:rPr>
              <w:t xml:space="preserve"> HÈ</w:t>
            </w:r>
          </w:p>
        </w:tc>
        <w:tc>
          <w:tcPr>
            <w:tcW w:w="26" w:type="dxa"/>
            <w:vAlign w:val="bottom"/>
          </w:tcPr>
          <w:p w:rsidR="007030DC" w:rsidRDefault="007030DC">
            <w:pPr>
              <w:rPr>
                <w:sz w:val="1"/>
                <w:szCs w:val="1"/>
              </w:rPr>
            </w:pPr>
          </w:p>
        </w:tc>
      </w:tr>
      <w:tr w:rsidR="007030DC" w:rsidTr="0031792E">
        <w:trPr>
          <w:trHeight w:val="280"/>
        </w:trPr>
        <w:tc>
          <w:tcPr>
            <w:tcW w:w="4460" w:type="dxa"/>
            <w:gridSpan w:val="3"/>
            <w:vAlign w:val="bottom"/>
          </w:tcPr>
          <w:p w:rsidR="007030DC" w:rsidRDefault="0010720E">
            <w:pPr>
              <w:spacing w:line="281" w:lineRule="exact"/>
              <w:ind w:left="60"/>
              <w:rPr>
                <w:sz w:val="20"/>
                <w:szCs w:val="20"/>
              </w:rPr>
            </w:pPr>
            <w:r>
              <w:rPr>
                <w:rFonts w:eastAsia="Times New Roman"/>
                <w:b/>
                <w:bCs/>
                <w:sz w:val="26"/>
                <w:szCs w:val="26"/>
              </w:rPr>
              <w:t>TRƯỜNG THCS LÊ QUÝ ĐÔN</w:t>
            </w:r>
          </w:p>
        </w:tc>
        <w:tc>
          <w:tcPr>
            <w:tcW w:w="5169" w:type="dxa"/>
            <w:gridSpan w:val="3"/>
            <w:vAlign w:val="bottom"/>
          </w:tcPr>
          <w:p w:rsidR="007030DC" w:rsidRPr="006B5584" w:rsidRDefault="006B5584">
            <w:pPr>
              <w:spacing w:line="280" w:lineRule="exact"/>
              <w:ind w:left="600"/>
              <w:jc w:val="center"/>
              <w:rPr>
                <w:sz w:val="20"/>
                <w:szCs w:val="20"/>
                <w:lang w:val="en-US"/>
              </w:rPr>
            </w:pPr>
            <w:r>
              <w:rPr>
                <w:rFonts w:eastAsia="Times New Roman"/>
                <w:b/>
                <w:bCs/>
                <w:w w:val="99"/>
                <w:sz w:val="28"/>
                <w:szCs w:val="28"/>
              </w:rPr>
              <w:t>NĂM HỌC 20</w:t>
            </w:r>
            <w:r>
              <w:rPr>
                <w:rFonts w:eastAsia="Times New Roman"/>
                <w:b/>
                <w:bCs/>
                <w:w w:val="99"/>
                <w:sz w:val="28"/>
                <w:szCs w:val="28"/>
                <w:lang w:val="en-US"/>
              </w:rPr>
              <w:t>20</w:t>
            </w:r>
            <w:r>
              <w:rPr>
                <w:rFonts w:eastAsia="Times New Roman"/>
                <w:b/>
                <w:bCs/>
                <w:w w:val="99"/>
                <w:sz w:val="28"/>
                <w:szCs w:val="28"/>
              </w:rPr>
              <w:t xml:space="preserve"> - 202</w:t>
            </w:r>
            <w:r>
              <w:rPr>
                <w:rFonts w:eastAsia="Times New Roman"/>
                <w:b/>
                <w:bCs/>
                <w:w w:val="99"/>
                <w:sz w:val="28"/>
                <w:szCs w:val="28"/>
                <w:lang w:val="en-US"/>
              </w:rPr>
              <w:t>1</w:t>
            </w:r>
          </w:p>
        </w:tc>
        <w:tc>
          <w:tcPr>
            <w:tcW w:w="26" w:type="dxa"/>
            <w:vAlign w:val="bottom"/>
          </w:tcPr>
          <w:p w:rsidR="007030DC" w:rsidRDefault="007030DC">
            <w:pPr>
              <w:rPr>
                <w:sz w:val="1"/>
                <w:szCs w:val="1"/>
              </w:rPr>
            </w:pPr>
          </w:p>
        </w:tc>
      </w:tr>
      <w:tr w:rsidR="007030DC" w:rsidTr="0031792E">
        <w:trPr>
          <w:trHeight w:val="352"/>
        </w:trPr>
        <w:tc>
          <w:tcPr>
            <w:tcW w:w="860" w:type="dxa"/>
            <w:vAlign w:val="bottom"/>
          </w:tcPr>
          <w:p w:rsidR="007030DC" w:rsidRDefault="007030DC">
            <w:pPr>
              <w:rPr>
                <w:sz w:val="24"/>
                <w:szCs w:val="24"/>
              </w:rPr>
            </w:pPr>
          </w:p>
        </w:tc>
        <w:tc>
          <w:tcPr>
            <w:tcW w:w="1840" w:type="dxa"/>
            <w:tcBorders>
              <w:top w:val="single" w:sz="8" w:space="0" w:color="auto"/>
            </w:tcBorders>
            <w:vAlign w:val="bottom"/>
          </w:tcPr>
          <w:p w:rsidR="007030DC" w:rsidRDefault="007030DC">
            <w:pPr>
              <w:rPr>
                <w:sz w:val="24"/>
                <w:szCs w:val="24"/>
              </w:rPr>
            </w:pPr>
          </w:p>
        </w:tc>
        <w:tc>
          <w:tcPr>
            <w:tcW w:w="1760" w:type="dxa"/>
            <w:vAlign w:val="bottom"/>
          </w:tcPr>
          <w:p w:rsidR="007030DC" w:rsidRDefault="007030DC">
            <w:pPr>
              <w:rPr>
                <w:sz w:val="24"/>
                <w:szCs w:val="24"/>
              </w:rPr>
            </w:pPr>
          </w:p>
        </w:tc>
        <w:tc>
          <w:tcPr>
            <w:tcW w:w="5169" w:type="dxa"/>
            <w:gridSpan w:val="3"/>
            <w:vAlign w:val="bottom"/>
          </w:tcPr>
          <w:p w:rsidR="007030DC" w:rsidRDefault="0010720E">
            <w:pPr>
              <w:ind w:left="600"/>
              <w:jc w:val="center"/>
              <w:rPr>
                <w:sz w:val="20"/>
                <w:szCs w:val="20"/>
              </w:rPr>
            </w:pPr>
            <w:r>
              <w:rPr>
                <w:rFonts w:eastAsia="Times New Roman"/>
                <w:b/>
                <w:bCs/>
                <w:sz w:val="28"/>
                <w:szCs w:val="28"/>
              </w:rPr>
              <w:t>MÔN GDCD - LỚP 6</w:t>
            </w:r>
          </w:p>
        </w:tc>
        <w:tc>
          <w:tcPr>
            <w:tcW w:w="26" w:type="dxa"/>
            <w:vAlign w:val="bottom"/>
          </w:tcPr>
          <w:p w:rsidR="007030DC" w:rsidRDefault="007030DC">
            <w:pPr>
              <w:rPr>
                <w:sz w:val="1"/>
                <w:szCs w:val="1"/>
              </w:rPr>
            </w:pPr>
          </w:p>
        </w:tc>
      </w:tr>
      <w:tr w:rsidR="007030DC" w:rsidTr="0031792E">
        <w:trPr>
          <w:trHeight w:val="68"/>
        </w:trPr>
        <w:tc>
          <w:tcPr>
            <w:tcW w:w="4460" w:type="dxa"/>
            <w:gridSpan w:val="3"/>
            <w:vMerge w:val="restart"/>
            <w:vAlign w:val="bottom"/>
          </w:tcPr>
          <w:p w:rsidR="007030DC" w:rsidRDefault="0010720E">
            <w:pPr>
              <w:rPr>
                <w:sz w:val="20"/>
                <w:szCs w:val="20"/>
              </w:rPr>
            </w:pPr>
            <w:r>
              <w:rPr>
                <w:rFonts w:eastAsia="Times New Roman"/>
                <w:b/>
                <w:bCs/>
                <w:sz w:val="28"/>
                <w:szCs w:val="28"/>
              </w:rPr>
              <w:t>I. PHẦN LÝ THUYẾT</w:t>
            </w:r>
          </w:p>
        </w:tc>
        <w:tc>
          <w:tcPr>
            <w:tcW w:w="2240" w:type="dxa"/>
            <w:vAlign w:val="bottom"/>
          </w:tcPr>
          <w:p w:rsidR="007030DC" w:rsidRDefault="007030DC">
            <w:pPr>
              <w:rPr>
                <w:sz w:val="5"/>
                <w:szCs w:val="5"/>
              </w:rPr>
            </w:pPr>
          </w:p>
        </w:tc>
        <w:tc>
          <w:tcPr>
            <w:tcW w:w="1540" w:type="dxa"/>
            <w:tcBorders>
              <w:bottom w:val="single" w:sz="8" w:space="0" w:color="auto"/>
            </w:tcBorders>
            <w:vAlign w:val="bottom"/>
          </w:tcPr>
          <w:p w:rsidR="007030DC" w:rsidRDefault="007030DC">
            <w:pPr>
              <w:rPr>
                <w:sz w:val="5"/>
                <w:szCs w:val="5"/>
              </w:rPr>
            </w:pPr>
          </w:p>
        </w:tc>
        <w:tc>
          <w:tcPr>
            <w:tcW w:w="1389" w:type="dxa"/>
            <w:vAlign w:val="bottom"/>
          </w:tcPr>
          <w:p w:rsidR="007030DC" w:rsidRDefault="007030DC">
            <w:pPr>
              <w:rPr>
                <w:sz w:val="5"/>
                <w:szCs w:val="5"/>
              </w:rPr>
            </w:pPr>
          </w:p>
        </w:tc>
        <w:tc>
          <w:tcPr>
            <w:tcW w:w="26" w:type="dxa"/>
            <w:vAlign w:val="bottom"/>
          </w:tcPr>
          <w:p w:rsidR="007030DC" w:rsidRDefault="007030DC">
            <w:pPr>
              <w:rPr>
                <w:sz w:val="1"/>
                <w:szCs w:val="1"/>
              </w:rPr>
            </w:pPr>
          </w:p>
        </w:tc>
      </w:tr>
      <w:tr w:rsidR="007030DC" w:rsidTr="0031792E">
        <w:trPr>
          <w:trHeight w:val="373"/>
        </w:trPr>
        <w:tc>
          <w:tcPr>
            <w:tcW w:w="4460" w:type="dxa"/>
            <w:gridSpan w:val="3"/>
            <w:vMerge/>
            <w:vAlign w:val="bottom"/>
          </w:tcPr>
          <w:p w:rsidR="007030DC" w:rsidRDefault="007030DC">
            <w:pPr>
              <w:rPr>
                <w:sz w:val="24"/>
                <w:szCs w:val="24"/>
              </w:rPr>
            </w:pPr>
          </w:p>
        </w:tc>
        <w:tc>
          <w:tcPr>
            <w:tcW w:w="2240" w:type="dxa"/>
            <w:vAlign w:val="bottom"/>
          </w:tcPr>
          <w:p w:rsidR="007030DC" w:rsidRDefault="007030DC">
            <w:pPr>
              <w:rPr>
                <w:sz w:val="24"/>
                <w:szCs w:val="24"/>
              </w:rPr>
            </w:pPr>
          </w:p>
        </w:tc>
        <w:tc>
          <w:tcPr>
            <w:tcW w:w="1540" w:type="dxa"/>
            <w:vAlign w:val="bottom"/>
          </w:tcPr>
          <w:p w:rsidR="007030DC" w:rsidRDefault="007030DC">
            <w:pPr>
              <w:rPr>
                <w:sz w:val="24"/>
                <w:szCs w:val="24"/>
              </w:rPr>
            </w:pPr>
          </w:p>
        </w:tc>
        <w:tc>
          <w:tcPr>
            <w:tcW w:w="1389" w:type="dxa"/>
            <w:vAlign w:val="bottom"/>
          </w:tcPr>
          <w:p w:rsidR="007030DC" w:rsidRDefault="007030DC">
            <w:pPr>
              <w:rPr>
                <w:sz w:val="24"/>
                <w:szCs w:val="24"/>
              </w:rPr>
            </w:pPr>
          </w:p>
        </w:tc>
        <w:tc>
          <w:tcPr>
            <w:tcW w:w="26" w:type="dxa"/>
            <w:vAlign w:val="bottom"/>
          </w:tcPr>
          <w:p w:rsidR="007030DC" w:rsidRDefault="007030DC">
            <w:pPr>
              <w:rPr>
                <w:sz w:val="1"/>
                <w:szCs w:val="1"/>
              </w:rPr>
            </w:pPr>
          </w:p>
        </w:tc>
      </w:tr>
    </w:tbl>
    <w:p w:rsidR="007030DC" w:rsidRDefault="003F2FA0" w:rsidP="00F20DC5">
      <w:pPr>
        <w:jc w:val="both"/>
        <w:rPr>
          <w:sz w:val="20"/>
          <w:szCs w:val="20"/>
        </w:rPr>
      </w:pPr>
      <w:r>
        <w:rPr>
          <w:rFonts w:eastAsia="Times New Roman"/>
          <w:b/>
          <w:bCs/>
          <w:sz w:val="28"/>
          <w:szCs w:val="28"/>
        </w:rPr>
        <w:t>Câu 1:</w:t>
      </w:r>
      <w:r w:rsidR="006B5584">
        <w:rPr>
          <w:sz w:val="20"/>
          <w:szCs w:val="20"/>
          <w:lang w:val="en-US"/>
        </w:rPr>
        <w:t xml:space="preserve"> </w:t>
      </w:r>
      <w:r w:rsidR="0010720E">
        <w:rPr>
          <w:rFonts w:eastAsia="Times New Roman"/>
          <w:sz w:val="28"/>
          <w:szCs w:val="28"/>
        </w:rPr>
        <w:t>Kể tên những hành vi xâ</w:t>
      </w:r>
      <w:r w:rsidR="00507CE6">
        <w:rPr>
          <w:rFonts w:eastAsia="Times New Roman"/>
          <w:sz w:val="28"/>
          <w:szCs w:val="28"/>
        </w:rPr>
        <w:t xml:space="preserve">m phạm quyền trẻ em mà em biết. </w:t>
      </w:r>
      <w:r w:rsidR="00507CE6">
        <w:rPr>
          <w:rFonts w:eastAsia="Times New Roman"/>
          <w:sz w:val="28"/>
          <w:szCs w:val="28"/>
          <w:lang w:val="en-US"/>
        </w:rPr>
        <w:t>C</w:t>
      </w:r>
      <w:r w:rsidR="00F20DC5">
        <w:rPr>
          <w:rFonts w:eastAsia="Times New Roman"/>
          <w:sz w:val="28"/>
          <w:szCs w:val="28"/>
          <w:lang w:val="en-US"/>
        </w:rPr>
        <w:t xml:space="preserve">húng ta </w:t>
      </w:r>
      <w:r w:rsidR="00F20DC5">
        <w:rPr>
          <w:rFonts w:eastAsia="Times New Roman"/>
          <w:sz w:val="28"/>
          <w:szCs w:val="28"/>
        </w:rPr>
        <w:t>cần làm gì để ngăn chặn</w:t>
      </w:r>
      <w:r w:rsidR="0010720E">
        <w:rPr>
          <w:rFonts w:eastAsia="Times New Roman"/>
          <w:sz w:val="28"/>
          <w:szCs w:val="28"/>
        </w:rPr>
        <w:t xml:space="preserve"> những hành vi đó?</w:t>
      </w:r>
    </w:p>
    <w:p w:rsidR="003F2FA0" w:rsidRPr="003F2FA0" w:rsidRDefault="0010720E" w:rsidP="003F2FA0">
      <w:pPr>
        <w:tabs>
          <w:tab w:val="left" w:pos="361"/>
        </w:tabs>
        <w:rPr>
          <w:rFonts w:eastAsia="Times New Roman"/>
          <w:b/>
          <w:bCs/>
          <w:sz w:val="28"/>
          <w:szCs w:val="28"/>
        </w:rPr>
      </w:pPr>
      <w:r>
        <w:rPr>
          <w:rFonts w:eastAsia="Times New Roman"/>
          <w:b/>
          <w:bCs/>
          <w:sz w:val="28"/>
          <w:szCs w:val="28"/>
        </w:rPr>
        <w:t xml:space="preserve">Câu 2: </w:t>
      </w:r>
      <w:r w:rsidR="003F2FA0" w:rsidRPr="003F2FA0">
        <w:rPr>
          <w:sz w:val="28"/>
          <w:szCs w:val="28"/>
          <w:lang w:val="nl-NL"/>
        </w:rPr>
        <w:t>Theo em, tai nạ</w:t>
      </w:r>
      <w:r w:rsidR="003F2FA0">
        <w:rPr>
          <w:sz w:val="28"/>
          <w:szCs w:val="28"/>
          <w:lang w:val="nl-NL"/>
        </w:rPr>
        <w:t xml:space="preserve">n giao thông </w:t>
      </w:r>
      <w:r w:rsidR="003F2FA0">
        <w:rPr>
          <w:sz w:val="28"/>
          <w:szCs w:val="28"/>
        </w:rPr>
        <w:t>sảy ra</w:t>
      </w:r>
      <w:r w:rsidR="003F2FA0" w:rsidRPr="003F2FA0">
        <w:rPr>
          <w:sz w:val="28"/>
          <w:szCs w:val="28"/>
          <w:lang w:val="nl-NL"/>
        </w:rPr>
        <w:t xml:space="preserve"> là do những nguyên nhân nào? Nguyên nhân nào là phổ biến nhấ</w:t>
      </w:r>
      <w:r w:rsidR="0031792E">
        <w:rPr>
          <w:sz w:val="28"/>
          <w:szCs w:val="28"/>
          <w:lang w:val="nl-NL"/>
        </w:rPr>
        <w:t>t</w:t>
      </w:r>
      <w:bookmarkStart w:id="1" w:name="_GoBack"/>
      <w:bookmarkEnd w:id="1"/>
      <w:r w:rsidR="003F2FA0" w:rsidRPr="003F2FA0">
        <w:rPr>
          <w:sz w:val="28"/>
          <w:szCs w:val="28"/>
          <w:lang w:val="nl-NL"/>
        </w:rPr>
        <w:t>?</w:t>
      </w:r>
    </w:p>
    <w:p w:rsidR="007030DC" w:rsidRPr="00F20DC5" w:rsidRDefault="0010720E" w:rsidP="003F2FA0">
      <w:pPr>
        <w:ind w:right="20"/>
        <w:jc w:val="both"/>
        <w:rPr>
          <w:sz w:val="28"/>
          <w:szCs w:val="28"/>
          <w:lang w:val="en-US"/>
        </w:rPr>
      </w:pPr>
      <w:r>
        <w:rPr>
          <w:rFonts w:eastAsia="Times New Roman"/>
          <w:b/>
          <w:bCs/>
          <w:sz w:val="28"/>
          <w:szCs w:val="28"/>
        </w:rPr>
        <w:t xml:space="preserve">Câu 3: </w:t>
      </w:r>
      <w:r>
        <w:rPr>
          <w:rFonts w:eastAsia="Times New Roman"/>
          <w:sz w:val="28"/>
          <w:szCs w:val="28"/>
        </w:rPr>
        <w:t xml:space="preserve">Trình bày đặc điểm </w:t>
      </w:r>
      <w:r w:rsidR="00F20DC5">
        <w:rPr>
          <w:rFonts w:eastAsia="Times New Roman"/>
          <w:sz w:val="28"/>
          <w:szCs w:val="28"/>
          <w:lang w:val="en-US"/>
        </w:rPr>
        <w:t xml:space="preserve">để </w:t>
      </w:r>
      <w:r>
        <w:rPr>
          <w:rFonts w:eastAsia="Times New Roman"/>
          <w:sz w:val="28"/>
          <w:szCs w:val="28"/>
        </w:rPr>
        <w:t>nhận biết biển báo cấm, biển báo nguy hiểm và biển báo</w:t>
      </w:r>
      <w:r>
        <w:rPr>
          <w:rFonts w:eastAsia="Times New Roman"/>
          <w:b/>
          <w:bCs/>
          <w:sz w:val="28"/>
          <w:szCs w:val="28"/>
        </w:rPr>
        <w:t xml:space="preserve"> </w:t>
      </w:r>
      <w:r w:rsidR="00F20DC5">
        <w:rPr>
          <w:rFonts w:eastAsia="Times New Roman"/>
          <w:sz w:val="28"/>
          <w:szCs w:val="28"/>
        </w:rPr>
        <w:t>hiệu lệnh,</w:t>
      </w:r>
      <w:r w:rsidR="00F20DC5">
        <w:rPr>
          <w:rFonts w:eastAsia="Times New Roman"/>
          <w:sz w:val="28"/>
          <w:szCs w:val="28"/>
          <w:lang w:val="en-US"/>
        </w:rPr>
        <w:t xml:space="preserve"> </w:t>
      </w:r>
      <w:r w:rsidR="00F20DC5" w:rsidRPr="00F20DC5">
        <w:rPr>
          <w:rFonts w:eastAsia="Times New Roman"/>
          <w:sz w:val="28"/>
          <w:szCs w:val="28"/>
          <w:lang w:val="en-US"/>
        </w:rPr>
        <w:t xml:space="preserve">nêu </w:t>
      </w:r>
      <w:r w:rsidR="00F20DC5" w:rsidRPr="00F20DC5">
        <w:rPr>
          <w:sz w:val="28"/>
          <w:szCs w:val="28"/>
        </w:rPr>
        <w:t>những quy định của pháp luật đối với người đi bộ, đi xe đạp, quy định đối với trẻ em</w:t>
      </w:r>
      <w:r w:rsidR="00507CE6">
        <w:rPr>
          <w:sz w:val="28"/>
          <w:szCs w:val="28"/>
          <w:lang w:val="en-US"/>
        </w:rPr>
        <w:t>.</w:t>
      </w:r>
    </w:p>
    <w:p w:rsidR="007030DC" w:rsidRDefault="007030DC">
      <w:pPr>
        <w:spacing w:line="15" w:lineRule="exact"/>
        <w:rPr>
          <w:sz w:val="24"/>
          <w:szCs w:val="24"/>
        </w:rPr>
      </w:pPr>
    </w:p>
    <w:p w:rsidR="007030DC" w:rsidRDefault="0031792E">
      <w:pPr>
        <w:numPr>
          <w:ilvl w:val="0"/>
          <w:numId w:val="2"/>
        </w:numPr>
        <w:tabs>
          <w:tab w:val="left" w:pos="361"/>
        </w:tabs>
        <w:ind w:left="361" w:hanging="361"/>
        <w:rPr>
          <w:rFonts w:eastAsia="Times New Roman"/>
          <w:b/>
          <w:bCs/>
          <w:sz w:val="28"/>
          <w:szCs w:val="28"/>
        </w:rPr>
      </w:pPr>
      <w:r>
        <w:rPr>
          <w:rFonts w:eastAsia="Times New Roman"/>
          <w:b/>
          <w:bCs/>
          <w:sz w:val="28"/>
          <w:szCs w:val="28"/>
        </w:rPr>
        <w:t xml:space="preserve">PHẦN BÀI TẬP </w:t>
      </w:r>
    </w:p>
    <w:p w:rsidR="00BF1890" w:rsidRPr="00BF1890" w:rsidRDefault="00BF1890" w:rsidP="00BF1890">
      <w:pPr>
        <w:jc w:val="both"/>
        <w:rPr>
          <w:sz w:val="28"/>
          <w:szCs w:val="28"/>
        </w:rPr>
      </w:pPr>
      <w:r>
        <w:rPr>
          <w:b/>
          <w:sz w:val="28"/>
          <w:szCs w:val="28"/>
        </w:rPr>
        <w:t>Câu 1</w:t>
      </w:r>
      <w:r w:rsidRPr="00BF1890">
        <w:rPr>
          <w:b/>
          <w:sz w:val="28"/>
          <w:szCs w:val="28"/>
        </w:rPr>
        <w:t xml:space="preserve">: </w:t>
      </w:r>
      <w:r w:rsidRPr="00BF1890">
        <w:rPr>
          <w:sz w:val="28"/>
          <w:szCs w:val="28"/>
        </w:rPr>
        <w:t xml:space="preserve"> An và Đức học cùng lớp, ngồi cạnh nhau. Một hôm, Đức bị mất một chiếc bút máy rất đẹp vừa mới mua. Tìm mãi không thấ</w:t>
      </w:r>
      <w:r w:rsidR="00A16003">
        <w:rPr>
          <w:sz w:val="28"/>
          <w:szCs w:val="28"/>
        </w:rPr>
        <w:t>y, Đứ</w:t>
      </w:r>
      <w:r w:rsidRPr="00BF1890">
        <w:rPr>
          <w:sz w:val="28"/>
          <w:szCs w:val="28"/>
        </w:rPr>
        <w:t>c đổ tội cho An lấy cắp. An và Đức to tiếng, An đã xông vào đánh Đức chảy cả máu mũi. Cô giáo đã kịp thời mời hai bạn lên văn phòng.</w:t>
      </w:r>
    </w:p>
    <w:p w:rsidR="00BF1890" w:rsidRPr="00BF1890" w:rsidRDefault="0031792E" w:rsidP="0031792E">
      <w:pPr>
        <w:ind w:firstLine="600"/>
        <w:jc w:val="both"/>
        <w:rPr>
          <w:sz w:val="28"/>
          <w:szCs w:val="28"/>
        </w:rPr>
      </w:pPr>
      <w:r>
        <w:rPr>
          <w:sz w:val="28"/>
          <w:szCs w:val="28"/>
        </w:rPr>
        <w:t xml:space="preserve">a. </w:t>
      </w:r>
      <w:r w:rsidR="00BF1890" w:rsidRPr="00BF1890">
        <w:rPr>
          <w:sz w:val="28"/>
          <w:szCs w:val="28"/>
        </w:rPr>
        <w:t>Em hãy nhận xét cách ứng xử của hai bạn?</w:t>
      </w:r>
    </w:p>
    <w:p w:rsidR="00BF1890" w:rsidRPr="00BF1890" w:rsidRDefault="0031792E" w:rsidP="0031792E">
      <w:pPr>
        <w:ind w:firstLine="600"/>
        <w:jc w:val="both"/>
        <w:rPr>
          <w:sz w:val="28"/>
          <w:szCs w:val="28"/>
        </w:rPr>
      </w:pPr>
      <w:r>
        <w:rPr>
          <w:sz w:val="28"/>
          <w:szCs w:val="28"/>
        </w:rPr>
        <w:t xml:space="preserve">b. </w:t>
      </w:r>
      <w:r w:rsidR="00BF1890" w:rsidRPr="00BF1890">
        <w:rPr>
          <w:sz w:val="28"/>
          <w:szCs w:val="28"/>
        </w:rPr>
        <w:t>Nếu là một trong hai bạn thì em sẽ ứng xử như thế nào?</w:t>
      </w:r>
    </w:p>
    <w:p w:rsidR="003F2FA0" w:rsidRPr="00BF1890" w:rsidRDefault="0031792E" w:rsidP="0031792E">
      <w:pPr>
        <w:spacing w:line="300" w:lineRule="exact"/>
        <w:ind w:firstLine="600"/>
        <w:rPr>
          <w:sz w:val="28"/>
          <w:szCs w:val="28"/>
        </w:rPr>
      </w:pPr>
      <w:r>
        <w:rPr>
          <w:sz w:val="28"/>
          <w:szCs w:val="28"/>
        </w:rPr>
        <w:t xml:space="preserve">c. </w:t>
      </w:r>
      <w:r w:rsidR="00BF1890" w:rsidRPr="00BF1890">
        <w:rPr>
          <w:sz w:val="28"/>
          <w:szCs w:val="28"/>
        </w:rPr>
        <w:t xml:space="preserve">Nếu là bạn cùng với An và Đức thì em sẽ làm gì?    </w:t>
      </w:r>
    </w:p>
    <w:p w:rsidR="003F2FA0" w:rsidRPr="003F2FA0" w:rsidRDefault="00BF1890" w:rsidP="003F2FA0">
      <w:pPr>
        <w:spacing w:line="300" w:lineRule="exact"/>
        <w:rPr>
          <w:i/>
          <w:sz w:val="28"/>
          <w:szCs w:val="28"/>
          <w:lang w:val="nl-NL"/>
        </w:rPr>
      </w:pPr>
      <w:r>
        <w:rPr>
          <w:b/>
          <w:sz w:val="28"/>
          <w:szCs w:val="28"/>
          <w:lang w:val="nl-NL"/>
        </w:rPr>
        <w:t>Câu 2</w:t>
      </w:r>
      <w:r>
        <w:rPr>
          <w:b/>
          <w:sz w:val="28"/>
          <w:szCs w:val="28"/>
        </w:rPr>
        <w:t xml:space="preserve">: </w:t>
      </w:r>
      <w:r w:rsidR="003F2FA0" w:rsidRPr="003F2FA0">
        <w:rPr>
          <w:b/>
          <w:sz w:val="28"/>
          <w:szCs w:val="28"/>
        </w:rPr>
        <w:t>Tình huố</w:t>
      </w:r>
      <w:r>
        <w:rPr>
          <w:b/>
          <w:sz w:val="28"/>
          <w:szCs w:val="28"/>
        </w:rPr>
        <w:t xml:space="preserve">ng </w:t>
      </w:r>
      <w:r w:rsidR="003F2FA0" w:rsidRPr="003F2FA0">
        <w:rPr>
          <w:i/>
          <w:sz w:val="28"/>
          <w:szCs w:val="28"/>
          <w:lang w:val="nl-NL"/>
        </w:rPr>
        <w:t xml:space="preserve"> </w:t>
      </w:r>
    </w:p>
    <w:p w:rsidR="003F2FA0" w:rsidRPr="003F2FA0" w:rsidRDefault="003F2FA0" w:rsidP="003F2FA0">
      <w:pPr>
        <w:spacing w:line="300" w:lineRule="exact"/>
        <w:rPr>
          <w:sz w:val="28"/>
          <w:szCs w:val="28"/>
          <w:lang w:val="es-MX"/>
        </w:rPr>
      </w:pPr>
      <w:r w:rsidRPr="003F2FA0">
        <w:rPr>
          <w:i/>
          <w:sz w:val="28"/>
          <w:szCs w:val="28"/>
          <w:lang w:val="nl-NL"/>
        </w:rPr>
        <w:t xml:space="preserve"> </w:t>
      </w:r>
      <w:r w:rsidR="0031792E">
        <w:rPr>
          <w:i/>
          <w:sz w:val="28"/>
          <w:szCs w:val="28"/>
          <w:lang w:val="nl-NL"/>
        </w:rPr>
        <w:tab/>
      </w:r>
      <w:r w:rsidRPr="003F2FA0">
        <w:rPr>
          <w:sz w:val="28"/>
          <w:szCs w:val="28"/>
          <w:lang w:val="es-MX"/>
        </w:rPr>
        <w:t>Trên đ</w:t>
      </w:r>
      <w:r w:rsidRPr="003F2FA0">
        <w:rPr>
          <w:sz w:val="28"/>
          <w:szCs w:val="28"/>
          <w:lang w:val="es-MX"/>
        </w:rPr>
        <w:softHyphen/>
      </w:r>
      <w:r w:rsidRPr="003F2FA0">
        <w:rPr>
          <w:sz w:val="28"/>
          <w:szCs w:val="28"/>
          <w:lang w:val="es-MX"/>
        </w:rPr>
        <w:softHyphen/>
        <w:t>ường đi học về, An đèo Bình và Quốc vừa đi vừa đánh võng, vừa hò hét giữa trưa vắng. Đến ngã tư</w:t>
      </w:r>
      <w:r w:rsidRPr="003F2FA0">
        <w:rPr>
          <w:sz w:val="28"/>
          <w:szCs w:val="28"/>
          <w:lang w:val="es-MX"/>
        </w:rPr>
        <w:softHyphen/>
      </w:r>
      <w:r w:rsidRPr="003F2FA0">
        <w:rPr>
          <w:sz w:val="28"/>
          <w:szCs w:val="28"/>
          <w:lang w:val="es-MX"/>
        </w:rPr>
        <w:softHyphen/>
        <w:t>, Tú vẫn lao xe nhanh. Bỗng có cụ già qua đ</w:t>
      </w:r>
      <w:r w:rsidRPr="003F2FA0">
        <w:rPr>
          <w:sz w:val="28"/>
          <w:szCs w:val="28"/>
          <w:lang w:val="es-MX"/>
        </w:rPr>
        <w:softHyphen/>
      </w:r>
      <w:r w:rsidRPr="003F2FA0">
        <w:rPr>
          <w:sz w:val="28"/>
          <w:szCs w:val="28"/>
          <w:lang w:val="es-MX"/>
        </w:rPr>
        <w:softHyphen/>
        <w:t>ường, do không chú ý nên các bạn đã va phải cụ.</w:t>
      </w:r>
    </w:p>
    <w:p w:rsidR="003F2FA0" w:rsidRPr="003F2FA0" w:rsidRDefault="003F2FA0" w:rsidP="003F2FA0">
      <w:pPr>
        <w:spacing w:line="300" w:lineRule="exact"/>
        <w:jc w:val="both"/>
        <w:rPr>
          <w:b/>
          <w:i/>
          <w:sz w:val="28"/>
          <w:szCs w:val="28"/>
          <w:lang w:val="es-MX"/>
        </w:rPr>
      </w:pPr>
      <w:r w:rsidRPr="003F2FA0">
        <w:rPr>
          <w:b/>
          <w:sz w:val="28"/>
          <w:szCs w:val="28"/>
          <w:lang w:val="es-MX"/>
        </w:rPr>
        <w:t xml:space="preserve">      </w:t>
      </w:r>
      <w:r w:rsidRPr="003F2FA0">
        <w:rPr>
          <w:i/>
          <w:sz w:val="28"/>
          <w:szCs w:val="28"/>
          <w:lang w:val="es-MX"/>
        </w:rPr>
        <w:t>-  Em hãy đánh giá hành vi của các bạ</w:t>
      </w:r>
      <w:r w:rsidR="00BF1890">
        <w:rPr>
          <w:i/>
          <w:sz w:val="28"/>
          <w:szCs w:val="28"/>
          <w:lang w:val="es-MX"/>
        </w:rPr>
        <w:t>n khi tham gia giao thông</w:t>
      </w:r>
      <w:r w:rsidRPr="003F2FA0">
        <w:rPr>
          <w:i/>
          <w:sz w:val="28"/>
          <w:szCs w:val="28"/>
          <w:lang w:val="es-MX"/>
        </w:rPr>
        <w:t xml:space="preserve">? </w:t>
      </w:r>
    </w:p>
    <w:p w:rsidR="003F2FA0" w:rsidRPr="003F2FA0" w:rsidRDefault="003F2FA0" w:rsidP="003F2FA0">
      <w:pPr>
        <w:spacing w:line="300" w:lineRule="exact"/>
        <w:jc w:val="both"/>
        <w:rPr>
          <w:i/>
          <w:sz w:val="28"/>
          <w:szCs w:val="28"/>
          <w:lang w:val="es-MX"/>
        </w:rPr>
      </w:pPr>
      <w:r w:rsidRPr="003F2FA0">
        <w:rPr>
          <w:i/>
          <w:sz w:val="28"/>
          <w:szCs w:val="28"/>
          <w:lang w:val="es-MX"/>
        </w:rPr>
        <w:t xml:space="preserve">      -  Nếu là một trong ba bạn học sinh đó em sẽ</w:t>
      </w:r>
      <w:r w:rsidR="00BF1890">
        <w:rPr>
          <w:i/>
          <w:sz w:val="28"/>
          <w:szCs w:val="28"/>
          <w:lang w:val="es-MX"/>
        </w:rPr>
        <w:t xml:space="preserve"> làm gì</w:t>
      </w:r>
      <w:r w:rsidRPr="003F2FA0">
        <w:rPr>
          <w:i/>
          <w:sz w:val="28"/>
          <w:szCs w:val="28"/>
          <w:lang w:val="es-MX"/>
        </w:rPr>
        <w:t>?</w:t>
      </w:r>
    </w:p>
    <w:p w:rsidR="003F2FA0" w:rsidRPr="003F2FA0" w:rsidRDefault="003F2FA0" w:rsidP="003F2FA0">
      <w:pPr>
        <w:spacing w:line="300" w:lineRule="exact"/>
        <w:jc w:val="both"/>
        <w:rPr>
          <w:i/>
          <w:sz w:val="28"/>
          <w:szCs w:val="28"/>
          <w:lang w:val="es-MX"/>
        </w:rPr>
      </w:pPr>
      <w:r w:rsidRPr="003F2FA0">
        <w:rPr>
          <w:i/>
          <w:sz w:val="28"/>
          <w:szCs w:val="28"/>
          <w:lang w:val="es-MX"/>
        </w:rPr>
        <w:t xml:space="preserve">      -  Nếu là ng</w:t>
      </w:r>
      <w:r w:rsidRPr="003F2FA0">
        <w:rPr>
          <w:i/>
          <w:sz w:val="28"/>
          <w:szCs w:val="28"/>
          <w:lang w:val="es-MX"/>
        </w:rPr>
        <w:softHyphen/>
      </w:r>
      <w:r w:rsidRPr="003F2FA0">
        <w:rPr>
          <w:i/>
          <w:sz w:val="28"/>
          <w:szCs w:val="28"/>
          <w:lang w:val="es-MX"/>
        </w:rPr>
        <w:softHyphen/>
        <w:t>ười qua đ</w:t>
      </w:r>
      <w:r w:rsidRPr="003F2FA0">
        <w:rPr>
          <w:i/>
          <w:sz w:val="28"/>
          <w:szCs w:val="28"/>
          <w:lang w:val="es-MX"/>
        </w:rPr>
        <w:softHyphen/>
      </w:r>
      <w:r w:rsidRPr="003F2FA0">
        <w:rPr>
          <w:i/>
          <w:sz w:val="28"/>
          <w:szCs w:val="28"/>
          <w:lang w:val="es-MX"/>
        </w:rPr>
        <w:softHyphen/>
        <w:t>ường thấy sự việc nh</w:t>
      </w:r>
      <w:r w:rsidRPr="003F2FA0">
        <w:rPr>
          <w:i/>
          <w:sz w:val="28"/>
          <w:szCs w:val="28"/>
          <w:lang w:val="es-MX"/>
        </w:rPr>
        <w:softHyphen/>
      </w:r>
      <w:r w:rsidRPr="003F2FA0">
        <w:rPr>
          <w:i/>
          <w:sz w:val="28"/>
          <w:szCs w:val="28"/>
          <w:lang w:val="es-MX"/>
        </w:rPr>
        <w:softHyphen/>
        <w:t>ư vậy em sẽ</w:t>
      </w:r>
      <w:r w:rsidR="00BF1890">
        <w:rPr>
          <w:i/>
          <w:sz w:val="28"/>
          <w:szCs w:val="28"/>
          <w:lang w:val="es-MX"/>
        </w:rPr>
        <w:t xml:space="preserve"> làm gì</w:t>
      </w:r>
      <w:r w:rsidRPr="003F2FA0">
        <w:rPr>
          <w:i/>
          <w:sz w:val="28"/>
          <w:szCs w:val="28"/>
          <w:lang w:val="es-MX"/>
        </w:rPr>
        <w:t>?</w:t>
      </w:r>
    </w:p>
    <w:p w:rsidR="003F2FA0" w:rsidRPr="003F2FA0" w:rsidRDefault="003F2FA0" w:rsidP="003F2FA0">
      <w:pPr>
        <w:tabs>
          <w:tab w:val="left" w:pos="361"/>
        </w:tabs>
        <w:rPr>
          <w:rFonts w:eastAsia="Times New Roman"/>
          <w:b/>
          <w:bCs/>
          <w:sz w:val="28"/>
          <w:szCs w:val="28"/>
        </w:rPr>
      </w:pPr>
    </w:p>
    <w:p w:rsidR="003F2FA0" w:rsidRDefault="003F2FA0" w:rsidP="003F2FA0">
      <w:pPr>
        <w:tabs>
          <w:tab w:val="left" w:pos="361"/>
        </w:tabs>
        <w:rPr>
          <w:rFonts w:eastAsia="Times New Roman"/>
          <w:b/>
          <w:bCs/>
          <w:sz w:val="28"/>
          <w:szCs w:val="28"/>
        </w:rPr>
      </w:pPr>
    </w:p>
    <w:p w:rsidR="006B5584" w:rsidRPr="006B5584" w:rsidRDefault="006B5584" w:rsidP="006B5584">
      <w:pPr>
        <w:jc w:val="right"/>
        <w:rPr>
          <w:sz w:val="28"/>
          <w:szCs w:val="28"/>
        </w:rPr>
      </w:pPr>
    </w:p>
    <w:p w:rsidR="006B5584" w:rsidRPr="006B5584" w:rsidRDefault="006B5584" w:rsidP="006B5584">
      <w:pPr>
        <w:jc w:val="right"/>
        <w:rPr>
          <w:sz w:val="28"/>
          <w:szCs w:val="28"/>
        </w:rPr>
      </w:pPr>
      <w:r w:rsidRPr="006B5584">
        <w:rPr>
          <w:b/>
          <w:bCs/>
          <w:sz w:val="28"/>
          <w:szCs w:val="28"/>
        </w:rPr>
        <w:t>NGƯỜI SOẠN NỘI DUNG</w:t>
      </w:r>
    </w:p>
    <w:p w:rsidR="006B5584" w:rsidRPr="006B5584" w:rsidRDefault="006B5584" w:rsidP="006B5584">
      <w:pPr>
        <w:jc w:val="right"/>
        <w:rPr>
          <w:sz w:val="28"/>
          <w:szCs w:val="28"/>
        </w:rPr>
      </w:pPr>
    </w:p>
    <w:p w:rsidR="006B5584" w:rsidRPr="006B5584" w:rsidRDefault="006B5584" w:rsidP="006B5584">
      <w:pPr>
        <w:rPr>
          <w:sz w:val="28"/>
          <w:szCs w:val="28"/>
          <w:lang w:val="en-US"/>
        </w:rPr>
      </w:pPr>
    </w:p>
    <w:p w:rsidR="006B5584" w:rsidRPr="006B5584" w:rsidRDefault="006B5584" w:rsidP="006B5584">
      <w:pPr>
        <w:jc w:val="right"/>
        <w:rPr>
          <w:sz w:val="28"/>
          <w:szCs w:val="28"/>
          <w:lang w:val="en-US"/>
        </w:rPr>
      </w:pPr>
      <w:r w:rsidRPr="006B5584">
        <w:rPr>
          <w:sz w:val="28"/>
          <w:szCs w:val="28"/>
          <w:lang w:val="en-US"/>
        </w:rPr>
        <w:t xml:space="preserve"> </w:t>
      </w:r>
    </w:p>
    <w:p w:rsidR="0010720E" w:rsidRPr="006B5584" w:rsidRDefault="006B5584" w:rsidP="006B5584">
      <w:pPr>
        <w:jc w:val="center"/>
        <w:rPr>
          <w:sz w:val="28"/>
          <w:szCs w:val="28"/>
          <w:lang w:val="en-US"/>
        </w:rPr>
      </w:pPr>
      <w:r>
        <w:rPr>
          <w:b/>
          <w:bCs/>
          <w:sz w:val="28"/>
          <w:szCs w:val="28"/>
          <w:lang w:val="en-US"/>
        </w:rPr>
        <w:t xml:space="preserve">                                                                      </w:t>
      </w:r>
      <w:r w:rsidRPr="006B5584">
        <w:rPr>
          <w:b/>
          <w:bCs/>
          <w:sz w:val="28"/>
          <w:szCs w:val="28"/>
          <w:lang w:val="en-US"/>
        </w:rPr>
        <w:t xml:space="preserve">         </w:t>
      </w:r>
      <w:r w:rsidRPr="006B5584">
        <w:rPr>
          <w:b/>
          <w:bCs/>
          <w:sz w:val="28"/>
          <w:szCs w:val="28"/>
        </w:rPr>
        <w:t>Nguyễn Thị Quyến</w:t>
      </w:r>
    </w:p>
    <w:sectPr w:rsidR="0010720E" w:rsidRPr="006B5584" w:rsidSect="00BF1890">
      <w:pgSz w:w="12240" w:h="15840"/>
      <w:pgMar w:top="1440" w:right="900" w:bottom="875" w:left="144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00D09"/>
    <w:multiLevelType w:val="multilevel"/>
    <w:tmpl w:val="23800D09"/>
    <w:lvl w:ilvl="0">
      <w:start w:val="1"/>
      <w:numFmt w:val="lowerLetter"/>
      <w:lvlText w:val="%1."/>
      <w:lvlJc w:val="left"/>
      <w:pPr>
        <w:tabs>
          <w:tab w:val="num" w:pos="960"/>
        </w:tabs>
        <w:ind w:left="960" w:hanging="360"/>
      </w:pPr>
      <w:rPr>
        <w:rFonts w:hint="default"/>
        <w:b/>
      </w:r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1" w15:restartNumberingAfterBreak="0">
    <w:nsid w:val="643C9869"/>
    <w:multiLevelType w:val="hybridMultilevel"/>
    <w:tmpl w:val="DE60A318"/>
    <w:lvl w:ilvl="0" w:tplc="544EB4AA">
      <w:start w:val="6"/>
      <w:numFmt w:val="lowerRoman"/>
      <w:lvlText w:val="%1"/>
      <w:lvlJc w:val="left"/>
    </w:lvl>
    <w:lvl w:ilvl="1" w:tplc="549E8250">
      <w:numFmt w:val="decimal"/>
      <w:lvlText w:val=""/>
      <w:lvlJc w:val="left"/>
    </w:lvl>
    <w:lvl w:ilvl="2" w:tplc="CBDC5F74">
      <w:numFmt w:val="decimal"/>
      <w:lvlText w:val=""/>
      <w:lvlJc w:val="left"/>
    </w:lvl>
    <w:lvl w:ilvl="3" w:tplc="67EAE0E0">
      <w:numFmt w:val="decimal"/>
      <w:lvlText w:val=""/>
      <w:lvlJc w:val="left"/>
    </w:lvl>
    <w:lvl w:ilvl="4" w:tplc="7F2407A8">
      <w:numFmt w:val="decimal"/>
      <w:lvlText w:val=""/>
      <w:lvlJc w:val="left"/>
    </w:lvl>
    <w:lvl w:ilvl="5" w:tplc="2CCAC1B2">
      <w:numFmt w:val="decimal"/>
      <w:lvlText w:val=""/>
      <w:lvlJc w:val="left"/>
    </w:lvl>
    <w:lvl w:ilvl="6" w:tplc="3FE6B274">
      <w:numFmt w:val="decimal"/>
      <w:lvlText w:val=""/>
      <w:lvlJc w:val="left"/>
    </w:lvl>
    <w:lvl w:ilvl="7" w:tplc="A49690E8">
      <w:numFmt w:val="decimal"/>
      <w:lvlText w:val=""/>
      <w:lvlJc w:val="left"/>
    </w:lvl>
    <w:lvl w:ilvl="8" w:tplc="92A690C8">
      <w:numFmt w:val="decimal"/>
      <w:lvlText w:val=""/>
      <w:lvlJc w:val="left"/>
    </w:lvl>
  </w:abstractNum>
  <w:abstractNum w:abstractNumId="2" w15:restartNumberingAfterBreak="0">
    <w:nsid w:val="66334873"/>
    <w:multiLevelType w:val="hybridMultilevel"/>
    <w:tmpl w:val="DEE478BE"/>
    <w:lvl w:ilvl="0" w:tplc="98126CC6">
      <w:start w:val="35"/>
      <w:numFmt w:val="upperLetter"/>
      <w:lvlText w:val="%1."/>
      <w:lvlJc w:val="left"/>
    </w:lvl>
    <w:lvl w:ilvl="1" w:tplc="603674A8">
      <w:numFmt w:val="decimal"/>
      <w:lvlText w:val=""/>
      <w:lvlJc w:val="left"/>
    </w:lvl>
    <w:lvl w:ilvl="2" w:tplc="C928AA06">
      <w:numFmt w:val="decimal"/>
      <w:lvlText w:val=""/>
      <w:lvlJc w:val="left"/>
    </w:lvl>
    <w:lvl w:ilvl="3" w:tplc="3A32ECBC">
      <w:numFmt w:val="decimal"/>
      <w:lvlText w:val=""/>
      <w:lvlJc w:val="left"/>
    </w:lvl>
    <w:lvl w:ilvl="4" w:tplc="9DF07506">
      <w:numFmt w:val="decimal"/>
      <w:lvlText w:val=""/>
      <w:lvlJc w:val="left"/>
    </w:lvl>
    <w:lvl w:ilvl="5" w:tplc="03308486">
      <w:numFmt w:val="decimal"/>
      <w:lvlText w:val=""/>
      <w:lvlJc w:val="left"/>
    </w:lvl>
    <w:lvl w:ilvl="6" w:tplc="760ABAA6">
      <w:numFmt w:val="decimal"/>
      <w:lvlText w:val=""/>
      <w:lvlJc w:val="left"/>
    </w:lvl>
    <w:lvl w:ilvl="7" w:tplc="2A3C9366">
      <w:numFmt w:val="decimal"/>
      <w:lvlText w:val=""/>
      <w:lvlJc w:val="left"/>
    </w:lvl>
    <w:lvl w:ilvl="8" w:tplc="4E6A9796">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0DC"/>
    <w:rsid w:val="000F6F42"/>
    <w:rsid w:val="0010720E"/>
    <w:rsid w:val="0031792E"/>
    <w:rsid w:val="003F2FA0"/>
    <w:rsid w:val="00507CE6"/>
    <w:rsid w:val="006B5584"/>
    <w:rsid w:val="007030DC"/>
    <w:rsid w:val="00842158"/>
    <w:rsid w:val="00A16003"/>
    <w:rsid w:val="00BF1890"/>
    <w:rsid w:val="00F20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C4016"/>
  <w15:docId w15:val="{7BD33163-A41F-4AE7-8C1B-1A0D9A36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21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1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6401">
      <w:bodyDiv w:val="1"/>
      <w:marLeft w:val="0"/>
      <w:marRight w:val="0"/>
      <w:marTop w:val="0"/>
      <w:marBottom w:val="0"/>
      <w:divBdr>
        <w:top w:val="none" w:sz="0" w:space="0" w:color="auto"/>
        <w:left w:val="none" w:sz="0" w:space="0" w:color="auto"/>
        <w:bottom w:val="none" w:sz="0" w:space="0" w:color="auto"/>
        <w:right w:val="none" w:sz="0" w:space="0" w:color="auto"/>
      </w:divBdr>
    </w:div>
    <w:div w:id="199775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cp:lastModifiedBy>
  <cp:revision>8</cp:revision>
  <cp:lastPrinted>2021-04-19T07:21:00Z</cp:lastPrinted>
  <dcterms:created xsi:type="dcterms:W3CDTF">2021-04-15T16:15:00Z</dcterms:created>
  <dcterms:modified xsi:type="dcterms:W3CDTF">2021-05-23T03:39:00Z</dcterms:modified>
</cp:coreProperties>
</file>